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A88" w:rsidRDefault="00707A88" w:rsidP="00707A8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b/>
          <w:noProof/>
          <w:sz w:val="32"/>
          <w:szCs w:val="32"/>
          <w:lang w:eastAsia="en-NZ"/>
        </w:rPr>
      </w:pPr>
    </w:p>
    <w:p w:rsidR="00171A06" w:rsidRDefault="00707A88" w:rsidP="00707A8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en-NZ"/>
        </w:rPr>
        <w:drawing>
          <wp:inline distT="0" distB="0" distL="0" distR="0" wp14:anchorId="3918D784" wp14:editId="0910B168">
            <wp:extent cx="660021" cy="603849"/>
            <wp:effectExtent l="0" t="0" r="6985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dap leaf 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731" cy="603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 xml:space="preserve">           </w:t>
      </w:r>
      <w:r w:rsidR="00B1474C" w:rsidRPr="00707A88">
        <w:rPr>
          <w:b/>
          <w:sz w:val="36"/>
          <w:szCs w:val="36"/>
        </w:rPr>
        <w:t>KADAP Inc.</w:t>
      </w:r>
    </w:p>
    <w:p w:rsidR="00B1474C" w:rsidRDefault="00B1474C" w:rsidP="00707A8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Annual General Meeting</w:t>
      </w:r>
    </w:p>
    <w:p w:rsidR="00B1474C" w:rsidRDefault="00ED6FD8" w:rsidP="00707A8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To be held in the main hall </w:t>
      </w:r>
    </w:p>
    <w:p w:rsidR="00ED6FD8" w:rsidRPr="00ED6FD8" w:rsidRDefault="00ED6FD8" w:rsidP="00707A8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spacing w:line="240" w:lineRule="auto"/>
        <w:jc w:val="center"/>
        <w:rPr>
          <w:b/>
          <w:sz w:val="28"/>
          <w:szCs w:val="28"/>
        </w:rPr>
      </w:pPr>
      <w:r w:rsidRPr="00ED6FD8">
        <w:rPr>
          <w:b/>
          <w:sz w:val="32"/>
          <w:szCs w:val="32"/>
        </w:rPr>
        <w:t>Kawerau Life Konnect Centre</w:t>
      </w:r>
      <w:r>
        <w:rPr>
          <w:b/>
          <w:sz w:val="32"/>
          <w:szCs w:val="32"/>
        </w:rPr>
        <w:br/>
      </w:r>
      <w:r w:rsidRPr="00ED6FD8">
        <w:rPr>
          <w:b/>
          <w:sz w:val="28"/>
          <w:szCs w:val="28"/>
        </w:rPr>
        <w:t>371 River Road, Kawerau</w:t>
      </w:r>
    </w:p>
    <w:p w:rsidR="00ED6FD8" w:rsidRPr="00ED6FD8" w:rsidRDefault="00ED6FD8" w:rsidP="00707A8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b/>
          <w:sz w:val="28"/>
          <w:szCs w:val="28"/>
        </w:rPr>
      </w:pPr>
      <w:r w:rsidRPr="00ED6FD8">
        <w:rPr>
          <w:b/>
          <w:sz w:val="28"/>
          <w:szCs w:val="28"/>
        </w:rPr>
        <w:t>At 1.00 pm Tuesday 9</w:t>
      </w:r>
      <w:r w:rsidRPr="00ED6FD8">
        <w:rPr>
          <w:b/>
          <w:sz w:val="28"/>
          <w:szCs w:val="28"/>
          <w:vertAlign w:val="superscript"/>
        </w:rPr>
        <w:t>th</w:t>
      </w:r>
      <w:r w:rsidRPr="00ED6FD8">
        <w:rPr>
          <w:b/>
          <w:sz w:val="28"/>
          <w:szCs w:val="28"/>
        </w:rPr>
        <w:t xml:space="preserve"> October</w:t>
      </w:r>
    </w:p>
    <w:p w:rsidR="00ED6FD8" w:rsidRDefault="00ED6FD8" w:rsidP="00707A8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Members and non-members welcome</w:t>
      </w:r>
    </w:p>
    <w:p w:rsidR="00ED6FD8" w:rsidRDefault="00ED6FD8" w:rsidP="00707A8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Light refreshments to follow</w:t>
      </w:r>
    </w:p>
    <w:p w:rsidR="00ED6FD8" w:rsidRDefault="00ED6FD8" w:rsidP="00707A8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For further information contact the </w:t>
      </w:r>
      <w:bookmarkStart w:id="0" w:name="_GoBack"/>
      <w:bookmarkEnd w:id="0"/>
    </w:p>
    <w:p w:rsidR="00ED6FD8" w:rsidRDefault="00ED6FD8" w:rsidP="00707A8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KADAP Inc. Office</w:t>
      </w:r>
      <w:r w:rsidR="00707A88">
        <w:rPr>
          <w:sz w:val="24"/>
          <w:szCs w:val="24"/>
        </w:rPr>
        <w:br/>
      </w:r>
      <w:r>
        <w:rPr>
          <w:sz w:val="24"/>
          <w:szCs w:val="24"/>
        </w:rPr>
        <w:t>Phone 219 3940</w:t>
      </w:r>
    </w:p>
    <w:p w:rsidR="00ED6FD8" w:rsidRDefault="00707A88" w:rsidP="00707A8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o</w:t>
      </w:r>
      <w:r w:rsidR="00ED6FD8">
        <w:rPr>
          <w:sz w:val="24"/>
          <w:szCs w:val="24"/>
        </w:rPr>
        <w:t>r</w:t>
      </w:r>
      <w:proofErr w:type="gramEnd"/>
      <w:r w:rsidR="00ED6FD8">
        <w:rPr>
          <w:sz w:val="24"/>
          <w:szCs w:val="24"/>
        </w:rPr>
        <w:t xml:space="preserve"> email </w:t>
      </w:r>
      <w:hyperlink r:id="rId6" w:history="1">
        <w:r w:rsidRPr="00F77984">
          <w:rPr>
            <w:rStyle w:val="Hyperlink"/>
            <w:sz w:val="24"/>
            <w:szCs w:val="24"/>
          </w:rPr>
          <w:t>kadapkawerau@gmail.com</w:t>
        </w:r>
      </w:hyperlink>
    </w:p>
    <w:p w:rsidR="00707A88" w:rsidRPr="00ED6FD8" w:rsidRDefault="00707A88" w:rsidP="00707A8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sz w:val="24"/>
          <w:szCs w:val="24"/>
        </w:rPr>
      </w:pPr>
    </w:p>
    <w:p w:rsidR="00B1474C" w:rsidRPr="00B1474C" w:rsidRDefault="00B1474C" w:rsidP="00B1474C">
      <w:pPr>
        <w:jc w:val="center"/>
        <w:rPr>
          <w:b/>
          <w:sz w:val="32"/>
          <w:szCs w:val="32"/>
        </w:rPr>
      </w:pPr>
    </w:p>
    <w:sectPr w:rsidR="00B1474C" w:rsidRPr="00B1474C" w:rsidSect="00707A88">
      <w:pgSz w:w="11906" w:h="16838"/>
      <w:pgMar w:top="1843" w:right="3401" w:bottom="1440" w:left="340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74C"/>
    <w:rsid w:val="00171A06"/>
    <w:rsid w:val="00707A88"/>
    <w:rsid w:val="00B1474C"/>
    <w:rsid w:val="00ED6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07A8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7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7A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07A8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7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7A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kadapkawerau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KADAP</dc:creator>
  <cp:keywords/>
  <dc:description/>
  <cp:lastModifiedBy>KADAP</cp:lastModifiedBy>
  <cp:revision>1</cp:revision>
  <dcterms:created xsi:type="dcterms:W3CDTF">2018-09-17T23:39:00Z</dcterms:created>
  <dcterms:modified xsi:type="dcterms:W3CDTF">2018-09-18T00:04:00Z</dcterms:modified>
</cp:coreProperties>
</file>